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02079B" w14:textId="37CD8B73" w:rsidR="004A3D1A" w:rsidRDefault="004A3D1A" w:rsidP="004A3D1A">
      <w:pPr>
        <w:pBdr>
          <w:bottom w:val="single" w:sz="12" w:space="1" w:color="auto"/>
        </w:pBdr>
        <w:spacing w:before="67" w:line="404" w:lineRule="exact"/>
        <w:jc w:val="center"/>
        <w:textAlignment w:val="baseline"/>
        <w:rPr>
          <w:rFonts w:ascii="Georgia" w:eastAsia="Times New Roman" w:hAnsi="Georgia"/>
          <w:b/>
          <w:bCs/>
          <w:i/>
          <w:color w:val="000000"/>
          <w:spacing w:val="2"/>
          <w:sz w:val="35"/>
        </w:rPr>
      </w:pPr>
      <w:r w:rsidRPr="004A3D1A">
        <w:rPr>
          <w:rFonts w:ascii="Georgia" w:eastAsia="Times New Roman" w:hAnsi="Georgia"/>
          <w:b/>
          <w:bCs/>
          <w:i/>
          <w:color w:val="000000"/>
          <w:spacing w:val="2"/>
          <w:sz w:val="35"/>
        </w:rPr>
        <w:t xml:space="preserve">Session </w:t>
      </w:r>
      <w:r w:rsidR="006B02BE">
        <w:rPr>
          <w:rFonts w:ascii="Georgia" w:eastAsia="Times New Roman" w:hAnsi="Georgia"/>
          <w:b/>
          <w:bCs/>
          <w:i/>
          <w:color w:val="000000"/>
          <w:spacing w:val="2"/>
          <w:sz w:val="35"/>
        </w:rPr>
        <w:t>8</w:t>
      </w:r>
      <w:r w:rsidRPr="004A3D1A">
        <w:rPr>
          <w:rFonts w:ascii="Georgia" w:eastAsia="Times New Roman" w:hAnsi="Georgia"/>
          <w:b/>
          <w:bCs/>
          <w:i/>
          <w:color w:val="000000"/>
          <w:spacing w:val="2"/>
          <w:sz w:val="35"/>
        </w:rPr>
        <w:t>: Recovery Language</w:t>
      </w:r>
    </w:p>
    <w:p w14:paraId="32EAA42B" w14:textId="77777777" w:rsidR="00042A5E" w:rsidRPr="004A3D1A" w:rsidRDefault="00042A5E" w:rsidP="004A3D1A">
      <w:pPr>
        <w:spacing w:before="67" w:line="404" w:lineRule="exact"/>
        <w:jc w:val="center"/>
        <w:textAlignment w:val="baseline"/>
        <w:rPr>
          <w:rFonts w:ascii="Georgia" w:eastAsia="Times New Roman" w:hAnsi="Georgia"/>
          <w:b/>
          <w:bCs/>
          <w:i/>
          <w:color w:val="000000"/>
          <w:spacing w:val="2"/>
          <w:sz w:val="35"/>
        </w:rPr>
      </w:pPr>
    </w:p>
    <w:p w14:paraId="6EA8DDCF" w14:textId="77777777" w:rsidR="004A3D1A" w:rsidRDefault="004A3D1A" w:rsidP="004A3D1A">
      <w:pPr>
        <w:spacing w:before="374" w:line="370" w:lineRule="exact"/>
        <w:ind w:left="720" w:right="288"/>
        <w:textAlignment w:val="baseline"/>
        <w:rPr>
          <w:rFonts w:ascii="Georgia" w:eastAsia="Times New Roman" w:hAnsi="Georgia"/>
          <w:color w:val="000000"/>
          <w:sz w:val="28"/>
        </w:rPr>
      </w:pPr>
      <w:r w:rsidRPr="004A3D1A">
        <w:rPr>
          <w:rFonts w:ascii="Georgia" w:eastAsia="Times New Roman" w:hAnsi="Georgia"/>
          <w:color w:val="000000"/>
          <w:sz w:val="28"/>
        </w:rPr>
        <w:t>*Before session begins, tape 2 large pieces of paper on the wall. Label 1 piece of paper at the top with "WORDS THAT HURT”</w:t>
      </w:r>
      <w:r w:rsidRPr="004A3D1A">
        <w:rPr>
          <w:rFonts w:ascii="Georgia" w:eastAsia="Times New Roman" w:hAnsi="Georgia"/>
          <w:color w:val="000000"/>
          <w:w w:val="95"/>
          <w:sz w:val="35"/>
        </w:rPr>
        <w:t xml:space="preserve"> </w:t>
      </w:r>
      <w:r w:rsidRPr="004A3D1A">
        <w:rPr>
          <w:rFonts w:ascii="Georgia" w:eastAsia="Times New Roman" w:hAnsi="Georgia"/>
          <w:color w:val="000000"/>
          <w:sz w:val="28"/>
        </w:rPr>
        <w:t>and the other with "WORDS THAT HEAL"</w:t>
      </w:r>
    </w:p>
    <w:p w14:paraId="5F524662" w14:textId="77777777" w:rsidR="004A3D1A" w:rsidRPr="004A3D1A" w:rsidRDefault="004A3D1A" w:rsidP="004A3D1A">
      <w:pPr>
        <w:spacing w:before="374" w:line="370" w:lineRule="exact"/>
        <w:ind w:left="720" w:right="288"/>
        <w:textAlignment w:val="baseline"/>
        <w:rPr>
          <w:rFonts w:ascii="Georgia" w:eastAsia="Times New Roman" w:hAnsi="Georgia"/>
          <w:color w:val="000000"/>
          <w:sz w:val="28"/>
        </w:rPr>
      </w:pPr>
    </w:p>
    <w:p w14:paraId="726304ED" w14:textId="77777777" w:rsidR="004A3D1A" w:rsidRPr="004A3D1A" w:rsidRDefault="004A3D1A" w:rsidP="004A3D1A">
      <w:pPr>
        <w:spacing w:before="56" w:line="319" w:lineRule="exact"/>
        <w:ind w:left="360"/>
        <w:textAlignment w:val="baseline"/>
        <w:rPr>
          <w:rFonts w:ascii="Georgia" w:eastAsia="Times New Roman" w:hAnsi="Georgia"/>
          <w:b/>
          <w:color w:val="000000"/>
          <w:sz w:val="28"/>
        </w:rPr>
      </w:pPr>
      <w:r w:rsidRPr="004A3D1A">
        <w:rPr>
          <w:rFonts w:ascii="Georgia" w:eastAsia="Times New Roman" w:hAnsi="Georgia"/>
          <w:b/>
          <w:color w:val="000000"/>
          <w:sz w:val="28"/>
        </w:rPr>
        <w:t>1. The Importance of Modeling Recovery Language as a Peer</w:t>
      </w:r>
    </w:p>
    <w:p w14:paraId="5BC0E471" w14:textId="77777777" w:rsidR="004A3D1A" w:rsidRPr="004A3D1A" w:rsidRDefault="004A3D1A" w:rsidP="004A3D1A">
      <w:pPr>
        <w:numPr>
          <w:ilvl w:val="0"/>
          <w:numId w:val="1"/>
        </w:numPr>
        <w:tabs>
          <w:tab w:val="clear" w:pos="360"/>
          <w:tab w:val="left" w:pos="1440"/>
        </w:tabs>
        <w:spacing w:before="51" w:line="318" w:lineRule="exact"/>
        <w:ind w:left="1440" w:hanging="360"/>
        <w:textAlignment w:val="baseline"/>
        <w:rPr>
          <w:rFonts w:ascii="Georgia" w:eastAsia="Times New Roman" w:hAnsi="Georgia"/>
          <w:color w:val="000000"/>
          <w:spacing w:val="-1"/>
          <w:sz w:val="28"/>
        </w:rPr>
      </w:pPr>
      <w:r w:rsidRPr="004A3D1A">
        <w:rPr>
          <w:rFonts w:ascii="Georgia" w:eastAsia="Times New Roman" w:hAnsi="Georgia"/>
          <w:color w:val="000000"/>
          <w:spacing w:val="-1"/>
          <w:sz w:val="28"/>
        </w:rPr>
        <w:t xml:space="preserve">Ask a participant to read the quotes on page </w:t>
      </w:r>
      <w:r>
        <w:rPr>
          <w:rFonts w:ascii="Georgia" w:eastAsia="Times New Roman" w:hAnsi="Georgia"/>
          <w:color w:val="000000"/>
          <w:spacing w:val="-1"/>
          <w:sz w:val="28"/>
        </w:rPr>
        <w:t>2</w:t>
      </w:r>
      <w:r w:rsidRPr="004A3D1A">
        <w:rPr>
          <w:rFonts w:ascii="Georgia" w:eastAsia="Times New Roman" w:hAnsi="Georgia"/>
          <w:color w:val="000000"/>
          <w:spacing w:val="-1"/>
          <w:sz w:val="28"/>
        </w:rPr>
        <w:t>.</w:t>
      </w:r>
    </w:p>
    <w:p w14:paraId="1208B612" w14:textId="31D5F30E" w:rsidR="004A3D1A" w:rsidRPr="004A3D1A" w:rsidRDefault="004A3D1A" w:rsidP="004A3D1A">
      <w:pPr>
        <w:numPr>
          <w:ilvl w:val="0"/>
          <w:numId w:val="1"/>
        </w:numPr>
        <w:tabs>
          <w:tab w:val="clear" w:pos="360"/>
          <w:tab w:val="left" w:pos="1440"/>
        </w:tabs>
        <w:spacing w:line="369" w:lineRule="exact"/>
        <w:ind w:left="1440" w:hanging="360"/>
        <w:jc w:val="both"/>
        <w:textAlignment w:val="baseline"/>
        <w:rPr>
          <w:rFonts w:ascii="Georgia" w:eastAsia="Times New Roman" w:hAnsi="Georgia"/>
          <w:color w:val="000000"/>
          <w:sz w:val="28"/>
        </w:rPr>
      </w:pPr>
      <w:r w:rsidRPr="004A3D1A">
        <w:rPr>
          <w:rFonts w:ascii="Georgia" w:eastAsia="Times New Roman" w:hAnsi="Georgia"/>
          <w:color w:val="000000"/>
          <w:sz w:val="28"/>
        </w:rPr>
        <w:t>Ask participants to come up to the two pieces of paper on the wall and write the words that come to mind that heal, and those that hurt, on the appropriate papers.</w:t>
      </w:r>
      <w:r w:rsidR="00FF62A5">
        <w:rPr>
          <w:rFonts w:ascii="Georgia" w:eastAsia="Times New Roman" w:hAnsi="Georgia"/>
          <w:color w:val="000000"/>
          <w:sz w:val="28"/>
        </w:rPr>
        <w:t xml:space="preserve">  Do this as a discussion if on the virtual format.</w:t>
      </w:r>
    </w:p>
    <w:p w14:paraId="733D7D0B" w14:textId="0FB9A2BE" w:rsidR="004A3D1A" w:rsidRPr="006B02BE" w:rsidRDefault="004A3D1A" w:rsidP="004A3D1A">
      <w:pPr>
        <w:spacing w:before="371" w:line="369" w:lineRule="exact"/>
        <w:textAlignment w:val="baseline"/>
        <w:rPr>
          <w:rFonts w:ascii="Georgia" w:eastAsia="Times New Roman" w:hAnsi="Georgia"/>
          <w:b/>
          <w:bCs/>
          <w:i/>
          <w:color w:val="000000"/>
          <w:sz w:val="28"/>
        </w:rPr>
      </w:pPr>
      <w:r w:rsidRPr="004A3D1A">
        <w:rPr>
          <w:rFonts w:ascii="Georgia" w:eastAsia="Times New Roman" w:hAnsi="Georgia"/>
          <w:i/>
          <w:color w:val="000000"/>
          <w:sz w:val="28"/>
        </w:rPr>
        <w:t>Discussion: What did you notice was similar or different about the words everyone added to the paper?</w:t>
      </w:r>
      <w:r w:rsidR="006B02BE">
        <w:rPr>
          <w:rFonts w:ascii="Georgia" w:eastAsia="Times New Roman" w:hAnsi="Georgia"/>
          <w:i/>
          <w:color w:val="000000"/>
          <w:sz w:val="28"/>
        </w:rPr>
        <w:t xml:space="preserve">  </w:t>
      </w:r>
      <w:r w:rsidR="006B02BE" w:rsidRPr="006B02BE">
        <w:rPr>
          <w:rFonts w:ascii="Georgia" w:eastAsia="Times New Roman" w:hAnsi="Georgia"/>
          <w:b/>
          <w:bCs/>
          <w:i/>
          <w:color w:val="000000"/>
          <w:sz w:val="28"/>
        </w:rPr>
        <w:t>Note:  For the video session, the trainers could use the paper and list out examples that have been given in previous trainings.</w:t>
      </w:r>
    </w:p>
    <w:p w14:paraId="18F30B28" w14:textId="77777777" w:rsidR="004A3D1A" w:rsidRDefault="004A3D1A" w:rsidP="004A3D1A">
      <w:pPr>
        <w:spacing w:before="200" w:line="367" w:lineRule="exact"/>
        <w:ind w:left="1080" w:right="3312" w:hanging="720"/>
        <w:textAlignment w:val="baseline"/>
        <w:rPr>
          <w:rFonts w:ascii="Georgia" w:eastAsia="Times New Roman" w:hAnsi="Georgia"/>
          <w:b/>
          <w:color w:val="000000"/>
          <w:spacing w:val="-1"/>
          <w:sz w:val="28"/>
        </w:rPr>
      </w:pPr>
      <w:r w:rsidRPr="004A3D1A">
        <w:rPr>
          <w:rFonts w:ascii="Georgia" w:eastAsia="Times New Roman" w:hAnsi="Georgia"/>
          <w:b/>
          <w:color w:val="000000"/>
          <w:spacing w:val="-1"/>
          <w:sz w:val="28"/>
        </w:rPr>
        <w:t>2. Guidelines for Recovery Oriented</w:t>
      </w:r>
      <w:r>
        <w:rPr>
          <w:rFonts w:ascii="Georgia" w:eastAsia="Times New Roman" w:hAnsi="Georgia"/>
          <w:b/>
          <w:color w:val="000000"/>
          <w:spacing w:val="-1"/>
          <w:sz w:val="28"/>
        </w:rPr>
        <w:t xml:space="preserve"> </w:t>
      </w:r>
      <w:r w:rsidRPr="004A3D1A">
        <w:rPr>
          <w:rFonts w:ascii="Georgia" w:eastAsia="Times New Roman" w:hAnsi="Georgia"/>
          <w:b/>
          <w:color w:val="000000"/>
          <w:spacing w:val="-1"/>
          <w:sz w:val="28"/>
        </w:rPr>
        <w:t>Language</w:t>
      </w:r>
    </w:p>
    <w:p w14:paraId="3EFFB042" w14:textId="77777777" w:rsidR="004A3D1A" w:rsidRPr="004A3D1A" w:rsidRDefault="004A3D1A" w:rsidP="004A3D1A">
      <w:pPr>
        <w:spacing w:before="200" w:line="367" w:lineRule="exact"/>
        <w:ind w:left="1080" w:right="3312" w:hanging="360"/>
        <w:textAlignment w:val="baseline"/>
        <w:rPr>
          <w:rFonts w:ascii="Georgia" w:eastAsia="Times New Roman" w:hAnsi="Georgia"/>
          <w:b/>
          <w:color w:val="000000"/>
          <w:spacing w:val="-1"/>
          <w:sz w:val="28"/>
        </w:rPr>
      </w:pPr>
      <w:r w:rsidRPr="004A3D1A">
        <w:rPr>
          <w:rFonts w:ascii="Georgia" w:eastAsia="Times New Roman" w:hAnsi="Georgia"/>
          <w:bCs/>
          <w:color w:val="000000"/>
          <w:spacing w:val="-1"/>
          <w:sz w:val="28"/>
        </w:rPr>
        <w:t>a.</w:t>
      </w:r>
      <w:r w:rsidRPr="004A3D1A">
        <w:rPr>
          <w:rFonts w:ascii="Georgia" w:eastAsia="Times New Roman" w:hAnsi="Georgia"/>
          <w:b/>
          <w:color w:val="000000"/>
          <w:spacing w:val="-1"/>
          <w:sz w:val="28"/>
        </w:rPr>
        <w:t xml:space="preserve"> </w:t>
      </w:r>
      <w:r w:rsidRPr="004A3D1A">
        <w:rPr>
          <w:rFonts w:ascii="Georgia" w:eastAsia="Times New Roman" w:hAnsi="Georgia"/>
          <w:color w:val="000000"/>
          <w:spacing w:val="-1"/>
          <w:sz w:val="28"/>
        </w:rPr>
        <w:t>Review the General principles on page 3</w:t>
      </w:r>
    </w:p>
    <w:p w14:paraId="7219ACB0" w14:textId="77777777" w:rsidR="004A3D1A" w:rsidRPr="004A3D1A" w:rsidRDefault="004A3D1A" w:rsidP="004A3D1A">
      <w:pPr>
        <w:spacing w:before="424" w:line="322" w:lineRule="exact"/>
        <w:textAlignment w:val="baseline"/>
        <w:rPr>
          <w:rFonts w:ascii="Georgia" w:eastAsia="Times New Roman" w:hAnsi="Georgia"/>
          <w:i/>
          <w:color w:val="000000"/>
          <w:sz w:val="28"/>
        </w:rPr>
      </w:pPr>
      <w:r w:rsidRPr="004A3D1A">
        <w:rPr>
          <w:rFonts w:ascii="Georgia" w:eastAsia="Times New Roman" w:hAnsi="Georgia"/>
          <w:i/>
          <w:color w:val="000000"/>
          <w:sz w:val="28"/>
        </w:rPr>
        <w:t>Discussion: What is unconditional positive regard? Why is it important?</w:t>
      </w:r>
    </w:p>
    <w:p w14:paraId="5E02DE89" w14:textId="77777777" w:rsidR="004A3D1A" w:rsidRPr="004A3D1A" w:rsidRDefault="004A3D1A" w:rsidP="004A3D1A">
      <w:pPr>
        <w:spacing w:line="369" w:lineRule="exact"/>
        <w:ind w:right="72"/>
        <w:textAlignment w:val="baseline"/>
        <w:rPr>
          <w:rFonts w:ascii="Georgia" w:eastAsia="Times New Roman" w:hAnsi="Georgia"/>
          <w:color w:val="000000"/>
          <w:sz w:val="28"/>
        </w:rPr>
      </w:pPr>
      <w:r w:rsidRPr="004A3D1A">
        <w:rPr>
          <w:rFonts w:ascii="Georgia" w:eastAsia="Times New Roman" w:hAnsi="Georgia"/>
          <w:color w:val="000000"/>
          <w:sz w:val="28"/>
        </w:rPr>
        <w:t>Unconditional positive regard is valuing and appreciating a person just because they are a human being including any flaws and wonderful things about them. It is important because when people who are trying to change their lives feel more accepted as they are, the easier it is for them to make the changes they want to make.</w:t>
      </w:r>
    </w:p>
    <w:p w14:paraId="2F201EB0" w14:textId="77777777" w:rsidR="004A3D1A" w:rsidRPr="004A3D1A" w:rsidRDefault="004A3D1A" w:rsidP="004A3D1A">
      <w:pPr>
        <w:spacing w:before="420" w:line="319" w:lineRule="exact"/>
        <w:ind w:left="360"/>
        <w:textAlignment w:val="baseline"/>
        <w:rPr>
          <w:rFonts w:ascii="Georgia" w:eastAsia="Times New Roman" w:hAnsi="Georgia"/>
          <w:b/>
          <w:color w:val="000000"/>
          <w:spacing w:val="1"/>
          <w:sz w:val="28"/>
        </w:rPr>
      </w:pPr>
      <w:r w:rsidRPr="004A3D1A">
        <w:rPr>
          <w:rFonts w:ascii="Georgia" w:eastAsia="Times New Roman" w:hAnsi="Georgia"/>
          <w:b/>
          <w:color w:val="000000"/>
          <w:spacing w:val="1"/>
          <w:sz w:val="28"/>
        </w:rPr>
        <w:t>3. Suggested Recovery Language</w:t>
      </w:r>
    </w:p>
    <w:p w14:paraId="7E461582" w14:textId="77777777" w:rsidR="004A3D1A" w:rsidRPr="004A3D1A" w:rsidRDefault="004A3D1A" w:rsidP="004A3D1A">
      <w:pPr>
        <w:numPr>
          <w:ilvl w:val="0"/>
          <w:numId w:val="2"/>
        </w:numPr>
        <w:tabs>
          <w:tab w:val="clear" w:pos="360"/>
          <w:tab w:val="left" w:pos="1440"/>
        </w:tabs>
        <w:spacing w:before="46" w:line="318" w:lineRule="exact"/>
        <w:ind w:left="1440" w:hanging="360"/>
        <w:textAlignment w:val="baseline"/>
        <w:rPr>
          <w:rFonts w:ascii="Georgia" w:eastAsia="Times New Roman" w:hAnsi="Georgia"/>
          <w:color w:val="000000"/>
          <w:spacing w:val="-1"/>
          <w:sz w:val="28"/>
        </w:rPr>
      </w:pPr>
      <w:r w:rsidRPr="004A3D1A">
        <w:rPr>
          <w:rFonts w:ascii="Georgia" w:eastAsia="Times New Roman" w:hAnsi="Georgia"/>
          <w:color w:val="000000"/>
          <w:spacing w:val="-1"/>
          <w:sz w:val="28"/>
        </w:rPr>
        <w:t>Review suggestions on pages 4-</w:t>
      </w:r>
      <w:r w:rsidR="00E41095">
        <w:rPr>
          <w:rFonts w:ascii="Georgia" w:eastAsia="Times New Roman" w:hAnsi="Georgia"/>
          <w:color w:val="000000"/>
          <w:spacing w:val="-1"/>
          <w:sz w:val="28"/>
        </w:rPr>
        <w:t>8</w:t>
      </w:r>
    </w:p>
    <w:p w14:paraId="61B418AE" w14:textId="77777777" w:rsidR="004A3D1A" w:rsidRPr="004A3D1A" w:rsidRDefault="004A3D1A" w:rsidP="004A3D1A">
      <w:pPr>
        <w:numPr>
          <w:ilvl w:val="0"/>
          <w:numId w:val="2"/>
        </w:numPr>
        <w:tabs>
          <w:tab w:val="clear" w:pos="360"/>
          <w:tab w:val="left" w:pos="1440"/>
        </w:tabs>
        <w:spacing w:before="52" w:line="318" w:lineRule="exact"/>
        <w:ind w:left="1440" w:hanging="360"/>
        <w:textAlignment w:val="baseline"/>
        <w:rPr>
          <w:rFonts w:ascii="Georgia" w:eastAsia="Times New Roman" w:hAnsi="Georgia"/>
          <w:color w:val="000000"/>
          <w:spacing w:val="-1"/>
          <w:sz w:val="28"/>
        </w:rPr>
      </w:pPr>
      <w:r w:rsidRPr="004A3D1A">
        <w:rPr>
          <w:rFonts w:ascii="Georgia" w:eastAsia="Times New Roman" w:hAnsi="Georgia"/>
          <w:color w:val="000000"/>
          <w:spacing w:val="-1"/>
          <w:sz w:val="28"/>
        </w:rPr>
        <w:lastRenderedPageBreak/>
        <w:t>Divide participants into groups of 3-4</w:t>
      </w:r>
    </w:p>
    <w:p w14:paraId="5523C02C" w14:textId="77777777" w:rsidR="004A3D1A" w:rsidRPr="004A3D1A" w:rsidRDefault="004A3D1A" w:rsidP="004A3D1A">
      <w:pPr>
        <w:numPr>
          <w:ilvl w:val="0"/>
          <w:numId w:val="2"/>
        </w:numPr>
        <w:tabs>
          <w:tab w:val="clear" w:pos="360"/>
          <w:tab w:val="left" w:pos="1440"/>
        </w:tabs>
        <w:spacing w:before="2" w:line="370" w:lineRule="exact"/>
        <w:ind w:left="1440" w:right="432" w:hanging="360"/>
        <w:jc w:val="both"/>
        <w:textAlignment w:val="baseline"/>
        <w:rPr>
          <w:rFonts w:ascii="Georgia" w:eastAsia="Times New Roman" w:hAnsi="Georgia"/>
          <w:color w:val="000000"/>
          <w:sz w:val="28"/>
        </w:rPr>
      </w:pPr>
      <w:r>
        <w:rPr>
          <w:rFonts w:ascii="Georgia" w:eastAsia="Times New Roman" w:hAnsi="Georgia"/>
          <w:color w:val="000000"/>
          <w:sz w:val="28"/>
        </w:rPr>
        <w:t xml:space="preserve">Read group activity on p. </w:t>
      </w:r>
      <w:r w:rsidR="00E41095">
        <w:rPr>
          <w:rFonts w:ascii="Georgia" w:eastAsia="Times New Roman" w:hAnsi="Georgia"/>
          <w:color w:val="000000"/>
          <w:sz w:val="28"/>
        </w:rPr>
        <w:t>9</w:t>
      </w:r>
      <w:r>
        <w:rPr>
          <w:rFonts w:ascii="Georgia" w:eastAsia="Times New Roman" w:hAnsi="Georgia"/>
          <w:color w:val="000000"/>
          <w:sz w:val="28"/>
        </w:rPr>
        <w:t xml:space="preserve"> to give</w:t>
      </w:r>
      <w:r w:rsidRPr="004A3D1A">
        <w:rPr>
          <w:rFonts w:ascii="Georgia" w:eastAsia="Times New Roman" w:hAnsi="Georgia"/>
          <w:color w:val="000000"/>
          <w:sz w:val="28"/>
        </w:rPr>
        <w:t xml:space="preserve"> all participants examples of poorly phrased descriptors about people in recovery</w:t>
      </w:r>
    </w:p>
    <w:p w14:paraId="57904694" w14:textId="77777777" w:rsidR="004A3D1A" w:rsidRPr="004A3D1A" w:rsidRDefault="004A3D1A" w:rsidP="004A3D1A">
      <w:pPr>
        <w:numPr>
          <w:ilvl w:val="0"/>
          <w:numId w:val="3"/>
        </w:numPr>
        <w:tabs>
          <w:tab w:val="clear" w:pos="360"/>
          <w:tab w:val="left" w:pos="2160"/>
        </w:tabs>
        <w:spacing w:before="53" w:line="318" w:lineRule="exact"/>
        <w:ind w:left="1800"/>
        <w:jc w:val="both"/>
        <w:textAlignment w:val="baseline"/>
        <w:rPr>
          <w:rFonts w:ascii="Georgia" w:eastAsia="Times New Roman" w:hAnsi="Georgia"/>
          <w:color w:val="000000"/>
          <w:spacing w:val="-2"/>
          <w:sz w:val="28"/>
        </w:rPr>
      </w:pPr>
      <w:r w:rsidRPr="004A3D1A">
        <w:rPr>
          <w:rFonts w:ascii="Georgia" w:eastAsia="Times New Roman" w:hAnsi="Georgia"/>
          <w:color w:val="000000"/>
          <w:spacing w:val="-2"/>
          <w:sz w:val="28"/>
        </w:rPr>
        <w:t>Heroin junkie</w:t>
      </w:r>
    </w:p>
    <w:p w14:paraId="54F07980" w14:textId="77777777" w:rsidR="004A3D1A" w:rsidRDefault="004A3D1A" w:rsidP="004A3D1A">
      <w:pPr>
        <w:numPr>
          <w:ilvl w:val="0"/>
          <w:numId w:val="3"/>
        </w:numPr>
        <w:tabs>
          <w:tab w:val="clear" w:pos="360"/>
          <w:tab w:val="left" w:pos="2160"/>
        </w:tabs>
        <w:spacing w:before="51" w:line="318" w:lineRule="exact"/>
        <w:ind w:left="1800"/>
        <w:jc w:val="both"/>
        <w:textAlignment w:val="baseline"/>
        <w:rPr>
          <w:rFonts w:ascii="Georgia" w:eastAsia="Times New Roman" w:hAnsi="Georgia"/>
          <w:color w:val="000000"/>
          <w:sz w:val="28"/>
        </w:rPr>
      </w:pPr>
      <w:r w:rsidRPr="004A3D1A">
        <w:rPr>
          <w:rFonts w:ascii="Georgia" w:eastAsia="Times New Roman" w:hAnsi="Georgia"/>
          <w:color w:val="000000"/>
          <w:sz w:val="28"/>
        </w:rPr>
        <w:t>She's a schizophrenic</w:t>
      </w:r>
    </w:p>
    <w:p w14:paraId="28720642" w14:textId="77777777" w:rsidR="004A3D1A" w:rsidRDefault="004A3D1A" w:rsidP="004A3D1A">
      <w:pPr>
        <w:numPr>
          <w:ilvl w:val="0"/>
          <w:numId w:val="3"/>
        </w:numPr>
        <w:tabs>
          <w:tab w:val="clear" w:pos="360"/>
          <w:tab w:val="left" w:pos="2160"/>
        </w:tabs>
        <w:spacing w:before="51" w:line="318" w:lineRule="exact"/>
        <w:ind w:left="1800"/>
        <w:jc w:val="both"/>
        <w:textAlignment w:val="baseline"/>
        <w:rPr>
          <w:rFonts w:ascii="Georgia" w:eastAsia="Times New Roman" w:hAnsi="Georgia"/>
          <w:color w:val="000000"/>
          <w:sz w:val="28"/>
        </w:rPr>
      </w:pPr>
      <w:r w:rsidRPr="004A3D1A">
        <w:rPr>
          <w:rFonts w:ascii="Georgia" w:hAnsi="Georgia"/>
          <w:noProof/>
        </w:rPr>
        <mc:AlternateContent>
          <mc:Choice Requires="wps">
            <w:drawing>
              <wp:anchor distT="0" distB="0" distL="0" distR="0" simplePos="0" relativeHeight="251659264" behindDoc="1" locked="0" layoutInCell="1" allowOverlap="1" wp14:anchorId="2ADF125E" wp14:editId="4AD05D24">
                <wp:simplePos x="0" y="0"/>
                <wp:positionH relativeFrom="page">
                  <wp:posOffset>6623050</wp:posOffset>
                </wp:positionH>
                <wp:positionV relativeFrom="page">
                  <wp:posOffset>9131300</wp:posOffset>
                </wp:positionV>
                <wp:extent cx="133350" cy="152400"/>
                <wp:effectExtent l="3175" t="0" r="0" b="31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4CC42" w14:textId="77777777" w:rsidR="00042A5E" w:rsidRDefault="00042A5E" w:rsidP="004A3D1A">
                            <w:pPr>
                              <w:spacing w:after="7" w:line="229" w:lineRule="exact"/>
                              <w:textAlignment w:val="baseline"/>
                              <w:rPr>
                                <w:rFonts w:eastAsia="Times New Roman"/>
                                <w:color w:val="000000"/>
                                <w:sz w:val="20"/>
                              </w:rPr>
                            </w:pPr>
                            <w:r>
                              <w:rPr>
                                <w:rFonts w:eastAsia="Times New Roman"/>
                                <w:color w:val="000000"/>
                                <w:sz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F125E" id="_x0000_t202" coordsize="21600,21600" o:spt="202" path="m,l,21600r21600,l21600,xe">
                <v:stroke joinstyle="miter"/>
                <v:path gradientshapeok="t" o:connecttype="rect"/>
              </v:shapetype>
              <v:shape id="Text Box 1" o:spid="_x0000_s1026" type="#_x0000_t202" style="position:absolute;left:0;text-align:left;margin-left:521.5pt;margin-top:719pt;width:10.5pt;height:12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" filled="f" stroked="f">
                <v:textbox inset="0,0,0,0">
                  <w:txbxContent>
                    <w:p w14:paraId="4254CC42" w14:textId="77777777" w:rsidR="00042A5E" w:rsidRDefault="00042A5E" w:rsidP="004A3D1A">
                      <w:pPr>
                        <w:spacing w:after="7" w:line="229" w:lineRule="exact"/>
                        <w:textAlignment w:val="baseline"/>
                        <w:rPr>
                          <w:rFonts w:eastAsia="Times New Roman"/>
                          <w:color w:val="000000"/>
                          <w:sz w:val="20"/>
                        </w:rPr>
                      </w:pPr>
                      <w:r>
                        <w:rPr>
                          <w:rFonts w:eastAsia="Times New Roman"/>
                          <w:color w:val="000000"/>
                          <w:sz w:val="20"/>
                        </w:rPr>
                        <w:t>2</w:t>
                      </w:r>
                    </w:p>
                  </w:txbxContent>
                </v:textbox>
                <w10:wrap type="square" anchorx="page" anchory="page"/>
              </v:shape>
            </w:pict>
          </mc:Fallback>
        </mc:AlternateContent>
      </w:r>
      <w:r w:rsidRPr="004A3D1A">
        <w:rPr>
          <w:rFonts w:ascii="Georgia" w:eastAsia="Times New Roman" w:hAnsi="Georgia"/>
          <w:color w:val="000000"/>
          <w:sz w:val="28"/>
        </w:rPr>
        <w:t>He's not right in the head</w:t>
      </w:r>
    </w:p>
    <w:p w14:paraId="3966D4E3" w14:textId="77777777" w:rsidR="004A3D1A" w:rsidRPr="004A3D1A" w:rsidRDefault="004A3D1A" w:rsidP="004A3D1A">
      <w:pPr>
        <w:numPr>
          <w:ilvl w:val="0"/>
          <w:numId w:val="3"/>
        </w:numPr>
        <w:tabs>
          <w:tab w:val="clear" w:pos="360"/>
          <w:tab w:val="left" w:pos="2160"/>
        </w:tabs>
        <w:spacing w:before="51" w:line="318" w:lineRule="exact"/>
        <w:ind w:left="1800"/>
        <w:jc w:val="both"/>
        <w:textAlignment w:val="baseline"/>
        <w:rPr>
          <w:rFonts w:ascii="Georgia" w:eastAsia="Times New Roman" w:hAnsi="Georgia"/>
          <w:color w:val="000000"/>
          <w:sz w:val="28"/>
        </w:rPr>
      </w:pPr>
      <w:r w:rsidRPr="004A3D1A">
        <w:rPr>
          <w:rFonts w:ascii="Georgia" w:eastAsia="Times New Roman" w:hAnsi="Georgia"/>
          <w:color w:val="000000"/>
          <w:spacing w:val="-2"/>
          <w:sz w:val="28"/>
        </w:rPr>
        <w:t>She got a dirty UA</w:t>
      </w:r>
    </w:p>
    <w:p w14:paraId="3901EA2C" w14:textId="77777777" w:rsidR="004A3D1A" w:rsidRPr="004A3D1A" w:rsidRDefault="004A3D1A" w:rsidP="004A3D1A">
      <w:pPr>
        <w:tabs>
          <w:tab w:val="left" w:pos="2160"/>
        </w:tabs>
        <w:spacing w:before="51" w:line="318" w:lineRule="exact"/>
        <w:ind w:left="1800"/>
        <w:jc w:val="both"/>
        <w:textAlignment w:val="baseline"/>
        <w:rPr>
          <w:rFonts w:ascii="Georgia" w:eastAsia="Times New Roman" w:hAnsi="Georgia"/>
          <w:color w:val="000000"/>
          <w:sz w:val="28"/>
        </w:rPr>
      </w:pPr>
    </w:p>
    <w:p w14:paraId="19816E6E" w14:textId="77777777" w:rsidR="004A3D1A" w:rsidRPr="004A3D1A" w:rsidRDefault="004A3D1A" w:rsidP="004A3D1A">
      <w:pPr>
        <w:spacing w:before="58" w:line="318" w:lineRule="exact"/>
        <w:textAlignment w:val="baseline"/>
        <w:rPr>
          <w:rFonts w:ascii="Georgia" w:eastAsia="Times New Roman" w:hAnsi="Georgia"/>
          <w:b/>
          <w:color w:val="000000"/>
          <w:sz w:val="28"/>
        </w:rPr>
      </w:pPr>
      <w:r w:rsidRPr="004A3D1A">
        <w:rPr>
          <w:rFonts w:ascii="Georgia" w:eastAsia="Times New Roman" w:hAnsi="Georgia"/>
          <w:bCs/>
          <w:color w:val="000000"/>
          <w:sz w:val="28"/>
        </w:rPr>
        <w:t>d.</w:t>
      </w:r>
      <w:r w:rsidRPr="004A3D1A">
        <w:rPr>
          <w:rFonts w:ascii="Georgia" w:eastAsia="Times New Roman" w:hAnsi="Georgia"/>
          <w:b/>
          <w:color w:val="000000"/>
          <w:sz w:val="28"/>
        </w:rPr>
        <w:t xml:space="preserve"> </w:t>
      </w:r>
      <w:r w:rsidRPr="004A3D1A">
        <w:rPr>
          <w:rFonts w:ascii="Georgia" w:eastAsia="Times New Roman" w:hAnsi="Georgia"/>
          <w:color w:val="000000"/>
          <w:sz w:val="28"/>
        </w:rPr>
        <w:t>Bring the group back together and discuss their answers.</w:t>
      </w:r>
    </w:p>
    <w:p w14:paraId="157640A3" w14:textId="77777777" w:rsidR="004A3D1A" w:rsidRDefault="004A3D1A" w:rsidP="004A3D1A">
      <w:pPr>
        <w:spacing w:before="424" w:line="312" w:lineRule="exact"/>
        <w:ind w:left="360"/>
        <w:textAlignment w:val="baseline"/>
        <w:rPr>
          <w:rFonts w:ascii="Georgia" w:eastAsia="Times New Roman" w:hAnsi="Georgia"/>
          <w:b/>
          <w:color w:val="000000"/>
          <w:spacing w:val="-1"/>
          <w:sz w:val="28"/>
        </w:rPr>
      </w:pPr>
    </w:p>
    <w:p w14:paraId="749A7C69" w14:textId="77777777" w:rsidR="004A3D1A" w:rsidRPr="004A3D1A" w:rsidRDefault="004A3D1A" w:rsidP="004A3D1A">
      <w:pPr>
        <w:spacing w:before="424" w:line="312" w:lineRule="exact"/>
        <w:ind w:left="360"/>
        <w:textAlignment w:val="baseline"/>
        <w:rPr>
          <w:rFonts w:ascii="Georgia" w:eastAsia="Times New Roman" w:hAnsi="Georgia"/>
          <w:b/>
          <w:color w:val="000000"/>
          <w:spacing w:val="-1"/>
          <w:sz w:val="28"/>
        </w:rPr>
      </w:pPr>
      <w:r w:rsidRPr="004A3D1A">
        <w:rPr>
          <w:rFonts w:ascii="Georgia" w:eastAsia="Times New Roman" w:hAnsi="Georgia"/>
          <w:b/>
          <w:color w:val="000000"/>
          <w:spacing w:val="-1"/>
          <w:sz w:val="28"/>
        </w:rPr>
        <w:t>Session 5 Review Questions</w:t>
      </w:r>
    </w:p>
    <w:p w14:paraId="65A3C81F" w14:textId="5D78ED5C" w:rsidR="004A3D1A" w:rsidRPr="004A3D1A" w:rsidRDefault="004A3D1A" w:rsidP="004A3D1A">
      <w:pPr>
        <w:numPr>
          <w:ilvl w:val="0"/>
          <w:numId w:val="5"/>
        </w:numPr>
        <w:tabs>
          <w:tab w:val="clear" w:pos="288"/>
          <w:tab w:val="left" w:pos="648"/>
        </w:tabs>
        <w:spacing w:before="367" w:line="371" w:lineRule="exact"/>
        <w:ind w:left="360" w:right="288"/>
        <w:textAlignment w:val="baseline"/>
        <w:rPr>
          <w:rFonts w:ascii="Georgia" w:eastAsia="Times New Roman" w:hAnsi="Georgia"/>
          <w:color w:val="000000"/>
          <w:sz w:val="28"/>
        </w:rPr>
      </w:pPr>
      <w:r w:rsidRPr="004A3D1A">
        <w:rPr>
          <w:rFonts w:ascii="Georgia" w:eastAsia="Times New Roman" w:hAnsi="Georgia"/>
          <w:color w:val="000000"/>
          <w:sz w:val="28"/>
        </w:rPr>
        <w:t xml:space="preserve">When a </w:t>
      </w:r>
      <w:r w:rsidR="00FF62A5">
        <w:rPr>
          <w:rFonts w:ascii="Georgia" w:eastAsia="Times New Roman" w:hAnsi="Georgia"/>
          <w:color w:val="000000"/>
          <w:sz w:val="28"/>
        </w:rPr>
        <w:t>family</w:t>
      </w:r>
      <w:r w:rsidRPr="004A3D1A">
        <w:rPr>
          <w:rFonts w:ascii="Georgia" w:eastAsia="Times New Roman" w:hAnsi="Georgia"/>
          <w:color w:val="000000"/>
          <w:sz w:val="28"/>
        </w:rPr>
        <w:t xml:space="preserve"> doesn't use person-first language, is it important to correct them?</w:t>
      </w:r>
    </w:p>
    <w:p w14:paraId="57413064" w14:textId="77777777" w:rsidR="004A3D1A" w:rsidRPr="004A3D1A" w:rsidRDefault="004A3D1A" w:rsidP="004A3D1A">
      <w:pPr>
        <w:pStyle w:val="ListParagraph"/>
        <w:numPr>
          <w:ilvl w:val="0"/>
          <w:numId w:val="6"/>
        </w:numPr>
        <w:spacing w:line="370" w:lineRule="exact"/>
        <w:textAlignment w:val="baseline"/>
        <w:rPr>
          <w:rFonts w:ascii="Georgia" w:eastAsia="Times New Roman" w:hAnsi="Georgia"/>
          <w:color w:val="000000"/>
          <w:sz w:val="28"/>
        </w:rPr>
      </w:pPr>
      <w:r w:rsidRPr="004A3D1A">
        <w:rPr>
          <w:rFonts w:ascii="Georgia" w:eastAsia="Times New Roman" w:hAnsi="Georgia"/>
          <w:color w:val="000000"/>
          <w:sz w:val="28"/>
        </w:rPr>
        <w:t>It's likely better to model correct language when you speak as a peer specialist rather than correcting others.</w:t>
      </w:r>
    </w:p>
    <w:p w14:paraId="7AEA5214" w14:textId="77777777" w:rsidR="004A3D1A" w:rsidRPr="004A3D1A" w:rsidRDefault="004A3D1A" w:rsidP="004A3D1A">
      <w:pPr>
        <w:numPr>
          <w:ilvl w:val="0"/>
          <w:numId w:val="5"/>
        </w:numPr>
        <w:tabs>
          <w:tab w:val="clear" w:pos="288"/>
          <w:tab w:val="left" w:pos="648"/>
        </w:tabs>
        <w:spacing w:before="419" w:line="318" w:lineRule="exact"/>
        <w:ind w:left="360"/>
        <w:textAlignment w:val="baseline"/>
        <w:rPr>
          <w:rFonts w:ascii="Georgia" w:eastAsia="Times New Roman" w:hAnsi="Georgia"/>
          <w:color w:val="000000"/>
          <w:spacing w:val="-1"/>
          <w:sz w:val="28"/>
        </w:rPr>
      </w:pPr>
      <w:r w:rsidRPr="004A3D1A">
        <w:rPr>
          <w:rFonts w:ascii="Georgia" w:eastAsia="Times New Roman" w:hAnsi="Georgia"/>
          <w:color w:val="000000"/>
          <w:spacing w:val="-1"/>
          <w:sz w:val="28"/>
        </w:rPr>
        <w:t>What is unconditional positive regard?</w:t>
      </w:r>
    </w:p>
    <w:p w14:paraId="7C642853" w14:textId="61D81D69" w:rsidR="004A3D1A" w:rsidRPr="006B02BE" w:rsidRDefault="004A3D1A" w:rsidP="004A3D1A">
      <w:pPr>
        <w:pStyle w:val="ListParagraph"/>
        <w:numPr>
          <w:ilvl w:val="0"/>
          <w:numId w:val="6"/>
        </w:numPr>
        <w:spacing w:before="1" w:line="371" w:lineRule="exact"/>
        <w:textAlignment w:val="baseline"/>
        <w:rPr>
          <w:rFonts w:ascii="Georgia" w:eastAsia="Times New Roman" w:hAnsi="Georgia"/>
          <w:color w:val="000000"/>
          <w:sz w:val="28"/>
        </w:rPr>
        <w:sectPr w:rsidR="004A3D1A" w:rsidRPr="006B02BE">
          <w:headerReference w:type="default" r:id="rId7"/>
          <w:footerReference w:type="default" r:id="rId8"/>
          <w:pgSz w:w="12240" w:h="15840"/>
          <w:pgMar w:top="1620" w:right="1650" w:bottom="1464" w:left="1310" w:header="720" w:footer="720" w:gutter="0"/>
          <w:cols w:space="720"/>
        </w:sectPr>
      </w:pPr>
      <w:r w:rsidRPr="004A3D1A">
        <w:rPr>
          <w:rFonts w:ascii="Georgia" w:eastAsia="Times New Roman" w:hAnsi="Georgia"/>
          <w:color w:val="000000"/>
          <w:sz w:val="28"/>
        </w:rPr>
        <w:t>Valuing a person because they are a human being rather than judging based on behavior and other facto</w:t>
      </w:r>
    </w:p>
    <w:p w14:paraId="296BE28D" w14:textId="77777777" w:rsidR="009022D1" w:rsidRPr="004A3D1A" w:rsidRDefault="009022D1">
      <w:pPr>
        <w:rPr>
          <w:rFonts w:ascii="Georgia" w:hAnsi="Georgia"/>
        </w:rPr>
      </w:pPr>
    </w:p>
    <w:sectPr w:rsidR="009022D1" w:rsidRPr="004A3D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8867D" w14:textId="77777777" w:rsidR="00042A5E" w:rsidRDefault="00042A5E" w:rsidP="004A3D1A">
      <w:r>
        <w:separator/>
      </w:r>
    </w:p>
  </w:endnote>
  <w:endnote w:type="continuationSeparator" w:id="0">
    <w:p w14:paraId="4A545C60" w14:textId="77777777" w:rsidR="00042A5E" w:rsidRDefault="00042A5E" w:rsidP="004A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711465081"/>
      <w:docPartObj>
        <w:docPartGallery w:val="Page Numbers (Bottom of Page)"/>
        <w:docPartUnique/>
      </w:docPartObj>
    </w:sdtPr>
    <w:sdtEndPr/>
    <w:sdtContent>
      <w:p w14:paraId="6AA0583E" w14:textId="77777777" w:rsidR="00042A5E" w:rsidRDefault="00042A5E">
        <w:pPr>
          <w:pStyle w:val="Foot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Pr>
            <w:rFonts w:asciiTheme="majorHAnsi" w:eastAsiaTheme="majorEastAsia" w:hAnsiTheme="majorHAnsi" w:cstheme="majorBidi"/>
            <w:noProof/>
            <w:sz w:val="28"/>
            <w:szCs w:val="28"/>
          </w:rPr>
          <w:t>2</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sz w:val="28"/>
            <w:szCs w:val="28"/>
          </w:rPr>
          <w:t xml:space="preserve"> ~</w:t>
        </w:r>
      </w:p>
    </w:sdtContent>
  </w:sdt>
  <w:p w14:paraId="24662641" w14:textId="77777777" w:rsidR="00042A5E" w:rsidRDefault="00042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71DD9E" w14:textId="77777777" w:rsidR="00042A5E" w:rsidRDefault="00042A5E" w:rsidP="004A3D1A">
      <w:r>
        <w:separator/>
      </w:r>
    </w:p>
  </w:footnote>
  <w:footnote w:type="continuationSeparator" w:id="0">
    <w:p w14:paraId="13D8CC30" w14:textId="77777777" w:rsidR="00042A5E" w:rsidRDefault="00042A5E" w:rsidP="004A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55EFC" w14:textId="346BE1C7" w:rsidR="00042A5E" w:rsidRPr="004A3D1A" w:rsidRDefault="00FF62A5">
    <w:pPr>
      <w:pStyle w:val="Header"/>
      <w:rPr>
        <w:rFonts w:ascii="Georgia" w:hAnsi="Georgia"/>
      </w:rPr>
    </w:pPr>
    <w:r>
      <w:rPr>
        <w:rFonts w:ascii="Georgia" w:hAnsi="Georgia"/>
      </w:rPr>
      <w:t>Family Support Provider</w:t>
    </w:r>
    <w:r w:rsidR="00042A5E" w:rsidRPr="004A3D1A">
      <w:rPr>
        <w:rFonts w:ascii="Georgia" w:hAnsi="Georgia"/>
      </w:rPr>
      <w:t xml:space="preserve"> Training</w:t>
    </w:r>
    <w:r w:rsidR="00042A5E" w:rsidRPr="004A3D1A">
      <w:rPr>
        <w:rFonts w:ascii="Georgia" w:hAnsi="Georgia"/>
      </w:rPr>
      <w:ptab w:relativeTo="margin" w:alignment="center" w:leader="none"/>
    </w:r>
    <w:r w:rsidR="00042A5E" w:rsidRPr="004A3D1A">
      <w:rPr>
        <w:rFonts w:ascii="Georgia" w:hAnsi="Georgia"/>
      </w:rPr>
      <w:t>Trainer’s Manual</w:t>
    </w:r>
    <w:r w:rsidR="00042A5E" w:rsidRPr="004A3D1A">
      <w:rPr>
        <w:rFonts w:ascii="Georgia" w:hAnsi="Georgia"/>
      </w:rPr>
      <w:ptab w:relativeTo="margin" w:alignment="right" w:leader="none"/>
    </w:r>
    <w:r w:rsidR="00042A5E" w:rsidRPr="004A3D1A">
      <w:rPr>
        <w:rFonts w:ascii="Georgia" w:hAnsi="Georgia"/>
      </w:rPr>
      <w:t xml:space="preserve">Session </w:t>
    </w:r>
    <w:r w:rsidR="006B02BE">
      <w:rPr>
        <w:rFonts w:ascii="Georgia" w:hAnsi="Georgia"/>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23AB2"/>
    <w:multiLevelType w:val="multilevel"/>
    <w:tmpl w:val="D9A04F6E"/>
    <w:lvl w:ilvl="0">
      <w:start w:val="1"/>
      <w:numFmt w:val="lowerLetter"/>
      <w:lvlText w:val="%1."/>
      <w:lvlJc w:val="left"/>
      <w:pPr>
        <w:tabs>
          <w:tab w:val="left" w:pos="360"/>
        </w:tabs>
        <w:ind w:left="720"/>
      </w:pPr>
      <w:rPr>
        <w:rFonts w:ascii="Times New Roman" w:eastAsia="Times New Roman" w:hAnsi="Times New Roman"/>
        <w:strike w:val="0"/>
        <w:color w:val="000000"/>
        <w:spacing w:val="-1"/>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341701B"/>
    <w:multiLevelType w:val="multilevel"/>
    <w:tmpl w:val="375E97F4"/>
    <w:lvl w:ilvl="0">
      <w:start w:val="1"/>
      <w:numFmt w:val="lowerLetter"/>
      <w:lvlText w:val="%1."/>
      <w:lvlJc w:val="left"/>
      <w:pPr>
        <w:tabs>
          <w:tab w:val="left" w:pos="360"/>
        </w:tabs>
        <w:ind w:left="720"/>
      </w:pPr>
      <w:rPr>
        <w:rFonts w:ascii="Times New Roman" w:eastAsia="Times New Roman" w:hAnsi="Times New Roman"/>
        <w:strike w:val="0"/>
        <w:color w:val="000000"/>
        <w:spacing w:val="-1"/>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61B0B91"/>
    <w:multiLevelType w:val="multilevel"/>
    <w:tmpl w:val="BB400538"/>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87C50F8"/>
    <w:multiLevelType w:val="multilevel"/>
    <w:tmpl w:val="DB82BD7C"/>
    <w:lvl w:ilvl="0">
      <w:start w:val="3"/>
      <w:numFmt w:val="lowerRoman"/>
      <w:lvlText w:val="%1."/>
      <w:lvlJc w:val="left"/>
      <w:pPr>
        <w:tabs>
          <w:tab w:val="left" w:pos="504"/>
        </w:tabs>
        <w:ind w:left="792"/>
      </w:pPr>
      <w:rPr>
        <w:rFonts w:ascii="Times New Roman" w:eastAsia="Times New Roman" w:hAnsi="Times New Roman"/>
        <w:strike w:val="0"/>
        <w:color w:val="000000"/>
        <w:spacing w:val="0"/>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C44685C"/>
    <w:multiLevelType w:val="hybridMultilevel"/>
    <w:tmpl w:val="F3FEE8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CAA3EA3"/>
    <w:multiLevelType w:val="multilevel"/>
    <w:tmpl w:val="4DD4203A"/>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54349149">
    <w:abstractNumId w:val="1"/>
  </w:num>
  <w:num w:numId="2" w16cid:durableId="80106845">
    <w:abstractNumId w:val="0"/>
  </w:num>
  <w:num w:numId="3" w16cid:durableId="1957176222">
    <w:abstractNumId w:val="2"/>
  </w:num>
  <w:num w:numId="4" w16cid:durableId="1032073958">
    <w:abstractNumId w:val="3"/>
  </w:num>
  <w:num w:numId="5" w16cid:durableId="724446472">
    <w:abstractNumId w:val="5"/>
  </w:num>
  <w:num w:numId="6" w16cid:durableId="4949519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D1A"/>
    <w:rsid w:val="00042A5E"/>
    <w:rsid w:val="004A3D1A"/>
    <w:rsid w:val="006B02BE"/>
    <w:rsid w:val="009022D1"/>
    <w:rsid w:val="00E41095"/>
    <w:rsid w:val="00ED2947"/>
    <w:rsid w:val="00FF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73541"/>
  <w15:chartTrackingRefBased/>
  <w15:docId w15:val="{31C70B85-D6D8-45D8-8207-B41C367F9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A3D1A"/>
    <w:pPr>
      <w:spacing w:after="0" w:line="240" w:lineRule="auto"/>
    </w:pPr>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3D1A"/>
    <w:pPr>
      <w:tabs>
        <w:tab w:val="center" w:pos="4680"/>
        <w:tab w:val="right" w:pos="9360"/>
      </w:tabs>
    </w:pPr>
  </w:style>
  <w:style w:type="character" w:customStyle="1" w:styleId="HeaderChar">
    <w:name w:val="Header Char"/>
    <w:basedOn w:val="DefaultParagraphFont"/>
    <w:link w:val="Header"/>
    <w:uiPriority w:val="99"/>
    <w:rsid w:val="004A3D1A"/>
    <w:rPr>
      <w:rFonts w:ascii="Times New Roman" w:eastAsia="PMingLiU" w:hAnsi="Times New Roman" w:cs="Times New Roman"/>
    </w:rPr>
  </w:style>
  <w:style w:type="paragraph" w:styleId="Footer">
    <w:name w:val="footer"/>
    <w:basedOn w:val="Normal"/>
    <w:link w:val="FooterChar"/>
    <w:uiPriority w:val="99"/>
    <w:unhideWhenUsed/>
    <w:rsid w:val="004A3D1A"/>
    <w:pPr>
      <w:tabs>
        <w:tab w:val="center" w:pos="4680"/>
        <w:tab w:val="right" w:pos="9360"/>
      </w:tabs>
    </w:pPr>
  </w:style>
  <w:style w:type="character" w:customStyle="1" w:styleId="FooterChar">
    <w:name w:val="Footer Char"/>
    <w:basedOn w:val="DefaultParagraphFont"/>
    <w:link w:val="Footer"/>
    <w:uiPriority w:val="99"/>
    <w:rsid w:val="004A3D1A"/>
    <w:rPr>
      <w:rFonts w:ascii="Times New Roman" w:eastAsia="PMingLiU" w:hAnsi="Times New Roman" w:cs="Times New Roman"/>
    </w:rPr>
  </w:style>
  <w:style w:type="paragraph" w:styleId="ListParagraph">
    <w:name w:val="List Paragraph"/>
    <w:basedOn w:val="Normal"/>
    <w:uiPriority w:val="34"/>
    <w:qFormat/>
    <w:rsid w:val="004A3D1A"/>
    <w:pPr>
      <w:ind w:left="720"/>
      <w:contextualSpacing/>
    </w:pPr>
  </w:style>
  <w:style w:type="paragraph" w:styleId="BalloonText">
    <w:name w:val="Balloon Text"/>
    <w:basedOn w:val="Normal"/>
    <w:link w:val="BalloonTextChar"/>
    <w:uiPriority w:val="99"/>
    <w:semiHidden/>
    <w:unhideWhenUsed/>
    <w:rsid w:val="004A3D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3D1A"/>
    <w:rPr>
      <w:rFonts w:ascii="Segoe UI" w:eastAsia="PMingLiU"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4</cp:revision>
  <cp:lastPrinted>2019-07-09T21:12:00Z</cp:lastPrinted>
  <dcterms:created xsi:type="dcterms:W3CDTF">2019-07-09T21:13:00Z</dcterms:created>
  <dcterms:modified xsi:type="dcterms:W3CDTF">2024-05-18T16:03:00Z</dcterms:modified>
</cp:coreProperties>
</file>